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DB1" w:rsidRPr="001D2EF7" w:rsidRDefault="001D2EF7" w:rsidP="001D2EF7">
      <w:pPr>
        <w:pStyle w:val="a3"/>
        <w:rPr>
          <w:rFonts w:ascii="Times New Roman" w:hAnsi="Times New Roman" w:cs="Times New Roman"/>
          <w:i/>
          <w:sz w:val="24"/>
          <w:szCs w:val="24"/>
          <w:bdr w:val="none" w:sz="0" w:space="0" w:color="auto" w:frame="1"/>
          <w:lang w:eastAsia="ru-RU"/>
        </w:rPr>
      </w:pPr>
      <w:r w:rsidRPr="001D2EF7">
        <w:rPr>
          <w:rFonts w:ascii="Times New Roman" w:hAnsi="Times New Roman" w:cs="Times New Roman"/>
          <w:i/>
          <w:sz w:val="24"/>
          <w:szCs w:val="24"/>
          <w:bdr w:val="none" w:sz="0" w:space="0" w:color="auto" w:frame="1"/>
          <w:lang w:eastAsia="ru-RU"/>
        </w:rPr>
        <w:t xml:space="preserve">                    </w:t>
      </w:r>
      <w:r w:rsidR="00095DB1" w:rsidRPr="001D2EF7">
        <w:rPr>
          <w:rFonts w:ascii="Times New Roman" w:hAnsi="Times New Roman" w:cs="Times New Roman"/>
          <w:i/>
          <w:sz w:val="24"/>
          <w:szCs w:val="24"/>
          <w:bdr w:val="none" w:sz="0" w:space="0" w:color="auto" w:frame="1"/>
          <w:lang w:eastAsia="ru-RU"/>
        </w:rPr>
        <w:t>Управление Школой осуществляется в соответствии с законодательством.</w:t>
      </w:r>
    </w:p>
    <w:p w:rsidR="001D2EF7" w:rsidRPr="001D2EF7" w:rsidRDefault="001D2EF7" w:rsidP="001D2EF7">
      <w:pPr>
        <w:pStyle w:val="a3"/>
        <w:rPr>
          <w:lang w:eastAsia="ru-RU"/>
        </w:rPr>
      </w:pPr>
    </w:p>
    <w:p w:rsidR="00095DB1" w:rsidRPr="00095DB1" w:rsidRDefault="00095DB1" w:rsidP="001D2EF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Управление Школой осуществляется на основе сочетания принципов единоначалия и коллегиальности.</w:t>
      </w:r>
    </w:p>
    <w:p w:rsidR="00095DB1" w:rsidRPr="00095DB1" w:rsidRDefault="00095DB1" w:rsidP="001D2EF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Единоличным исполнительным органом Школы является </w:t>
      </w:r>
      <w:r w:rsidRPr="00095DB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директор</w:t>
      </w:r>
      <w:r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который осуществляет текущее руководство деятельностью образовательной организации.</w:t>
      </w:r>
    </w:p>
    <w:p w:rsidR="00095DB1" w:rsidRPr="00095DB1" w:rsidRDefault="00095DB1" w:rsidP="001D2EF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Директор несет ответственность за руководство образовательной, научной, воспитательной работой и организационно-хозяйственной деятельностью образовательной организации.</w:t>
      </w:r>
    </w:p>
    <w:p w:rsidR="00095DB1" w:rsidRPr="00095DB1" w:rsidRDefault="00095DB1" w:rsidP="001D2EF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Школе формируются коллегиальные органы управления, к которым относятся </w:t>
      </w:r>
      <w:r w:rsidRPr="00095DB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общее собрание работников Школы, педагогический совет</w:t>
      </w:r>
      <w:r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095DB1" w:rsidRDefault="00095DB1" w:rsidP="001D2EF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</w:pPr>
      <w:r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Структура, порядок формирования, срок полномочий и компетенция органов управления образовательной организацией, порядок принятия ими решений и выступления от имени Школы устанавливаются соответствующим Положением, в соответствии с законодательством.</w:t>
      </w:r>
    </w:p>
    <w:p w:rsidR="001D2EF7" w:rsidRPr="001D2EF7" w:rsidRDefault="001D2EF7" w:rsidP="001D2EF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</w:pPr>
    </w:p>
    <w:p w:rsidR="00095DB1" w:rsidRPr="001D2EF7" w:rsidRDefault="001D2EF7" w:rsidP="00095DB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D2EF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en-US" w:eastAsia="ru-RU"/>
        </w:rPr>
        <w:t xml:space="preserve">                                    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en-US" w:eastAsia="ru-RU"/>
        </w:rPr>
        <w:t xml:space="preserve">         </w:t>
      </w:r>
      <w:r w:rsidRPr="001D2EF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en-US" w:eastAsia="ru-RU"/>
        </w:rPr>
        <w:t xml:space="preserve"> </w:t>
      </w:r>
      <w:r w:rsidR="00095DB1" w:rsidRPr="001D2EF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Общее собрание работников Школы:</w:t>
      </w:r>
    </w:p>
    <w:p w:rsidR="00095DB1" w:rsidRPr="00095DB1" w:rsidRDefault="00095DB1" w:rsidP="00095DB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Общее собрание работников Школы, является постоянно </w:t>
      </w:r>
      <w:proofErr w:type="gramStart"/>
      <w:r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действующий</w:t>
      </w:r>
      <w:proofErr w:type="gramEnd"/>
      <w:r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органом, осуществляющим в условиях широкой гласности свои функции и права от имени всего коллектива Школы. Общее собрание работников Школы действует на основании </w:t>
      </w:r>
      <w:hyperlink r:id="rId6" w:history="1">
        <w:r w:rsidRPr="00095DB1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положения «Об общем собрании работников».</w:t>
        </w:r>
      </w:hyperlink>
    </w:p>
    <w:p w:rsidR="00095DB1" w:rsidRPr="00095DB1" w:rsidRDefault="00095DB1" w:rsidP="00095DB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Общее собрание работников Школы имеет внутреннюю структуру, основными элементами которой являются: председатель, его заместители, секретарь, рабочие комиссии (постоянные и временные), члены совета общего собрания работников Школы, которые избираются из его состава большинством голосов членов собрания.</w:t>
      </w:r>
    </w:p>
    <w:p w:rsidR="00095DB1" w:rsidRPr="00095DB1" w:rsidRDefault="001D2EF7" w:rsidP="00095DB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D2EF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                    </w:t>
      </w:r>
      <w:r w:rsidR="00095DB1"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Главными задачами общего собрания работников Школы являются:</w:t>
      </w:r>
    </w:p>
    <w:p w:rsidR="00095DB1" w:rsidRPr="00095DB1" w:rsidRDefault="00095DB1" w:rsidP="001D2EF7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развитие самоуправления и творческой инициативы сотрудников Школы,</w:t>
      </w:r>
    </w:p>
    <w:p w:rsidR="00095DB1" w:rsidRPr="00095DB1" w:rsidRDefault="00095DB1" w:rsidP="001D2EF7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мобилизация сил коллектива на решение воспитательных, образовательных, оздоровительных и социально-экономических задач,</w:t>
      </w:r>
    </w:p>
    <w:p w:rsidR="00095DB1" w:rsidRPr="00095DB1" w:rsidRDefault="00095DB1" w:rsidP="001D2EF7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усиление ответственности коллектива за конечные результаты работы.</w:t>
      </w:r>
    </w:p>
    <w:p w:rsidR="00095DB1" w:rsidRPr="00095DB1" w:rsidRDefault="00095DB1" w:rsidP="00095DB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Общие собрания работников Школы проводятся по мере необходимости, но не реже двух раз в год. Решения общего собрания работников Школы считается правомочным, если за них проголосовало более половины общего числа членов коллектива.</w:t>
      </w:r>
    </w:p>
    <w:p w:rsidR="00095DB1" w:rsidRPr="00095DB1" w:rsidRDefault="00095DB1" w:rsidP="001D2EF7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5DB1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Педагогический совет Школы:</w:t>
      </w:r>
      <w:bookmarkStart w:id="0" w:name="_GoBack"/>
      <w:bookmarkEnd w:id="0"/>
    </w:p>
    <w:p w:rsidR="00095DB1" w:rsidRPr="00095DB1" w:rsidRDefault="00095DB1" w:rsidP="00095DB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Педагогический совет является постоянно действующим органом управления Школы. Его деятельность направлена на рассмотрение основных вопросов образования и воспитания обучающихся. В состав Педагогического совета входят: директор, его заместители, учителя, все педагогические работники Школы и библиотекарь.</w:t>
      </w:r>
    </w:p>
    <w:p w:rsidR="00095DB1" w:rsidRPr="00095DB1" w:rsidRDefault="00095DB1" w:rsidP="00095DB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Педагогический совет действует на основании </w:t>
      </w:r>
      <w:hyperlink r:id="rId7" w:history="1">
        <w:r w:rsidRPr="00095DB1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положения о "Педагогическом совете".</w:t>
        </w:r>
      </w:hyperlink>
    </w:p>
    <w:p w:rsidR="00095DB1" w:rsidRPr="00095DB1" w:rsidRDefault="00095DB1" w:rsidP="00095DB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Главными задачами Педагогического совета являются:</w:t>
      </w:r>
    </w:p>
    <w:p w:rsidR="00095DB1" w:rsidRPr="00095DB1" w:rsidRDefault="00095DB1" w:rsidP="00095DB1">
      <w:pPr>
        <w:numPr>
          <w:ilvl w:val="0"/>
          <w:numId w:val="2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ориентация деятельности педагогического коллектива Школы на совершенствование образовательного процесса;</w:t>
      </w:r>
    </w:p>
    <w:p w:rsidR="00095DB1" w:rsidRPr="00095DB1" w:rsidRDefault="00095DB1" w:rsidP="00095DB1">
      <w:pPr>
        <w:numPr>
          <w:ilvl w:val="0"/>
          <w:numId w:val="2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разработка содержания работы по общей методической теме Школы;</w:t>
      </w:r>
    </w:p>
    <w:p w:rsidR="00095DB1" w:rsidRPr="00095DB1" w:rsidRDefault="00095DB1" w:rsidP="00095DB1">
      <w:pPr>
        <w:numPr>
          <w:ilvl w:val="0"/>
          <w:numId w:val="2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внедрение в практику деятельности педагогических работников достижений педагогической науки и передового педагогического опыта;</w:t>
      </w:r>
    </w:p>
    <w:p w:rsidR="00095DB1" w:rsidRPr="00095DB1" w:rsidRDefault="00095DB1" w:rsidP="00095DB1">
      <w:pPr>
        <w:numPr>
          <w:ilvl w:val="0"/>
          <w:numId w:val="2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решение вопросов о переводе и выпуске обучающихся, освоивших государственный стандарт образования, соответствующий лицензии Школы.</w:t>
      </w:r>
    </w:p>
    <w:p w:rsidR="00095DB1" w:rsidRPr="00095DB1" w:rsidRDefault="00095DB1" w:rsidP="00095DB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5DB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A6553" w:rsidRDefault="004A6553"/>
    <w:sectPr w:rsidR="004A65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2B7860"/>
    <w:multiLevelType w:val="multilevel"/>
    <w:tmpl w:val="77B02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8F4444"/>
    <w:multiLevelType w:val="multilevel"/>
    <w:tmpl w:val="6DF24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663"/>
    <w:rsid w:val="00095DB1"/>
    <w:rsid w:val="001D2EF7"/>
    <w:rsid w:val="004A6553"/>
    <w:rsid w:val="00E11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D2EF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D2E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88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upload/storage/org138/files/%D0%9F%D0%BE%D0%BB%D0%BE%D0%B6%D0%B5%D0%BD%D0%B8%D0%B5%20%D0%BE%20%D0%BF%D0%B5%D0%B4%D0%B0%D0%B3%D0%BE%D0%B3%D0%B8%D1%87%D0%B5%D1%81%D0%BA%D0%BE%D0%BC%20%D1%81%D0%BE%D0%B2%D0%B5%D1%82%D0%B5(1)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138/files/%D0%9E%D0%B1%20%D0%BE%D0%B1%D1%89%D0%B5%D0%BC%20%D1%81%D0%BE%D0%B1%D1%80%D0%B0%D0%BD%D0%B8%D0%B8%20%D1%82%D1%80%D1%83%D0%B4%D0%BE%D0%B2%D0%BE%D0%B3%D0%BE%20%D0%BA%D0%BE%D0%BB%D0%BB%D0%B5%D0%BA%D1%82%D0%B8%D0%B2%D0%B0(1)(1)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529</Words>
  <Characters>3018</Characters>
  <Application>Microsoft Office Word</Application>
  <DocSecurity>0</DocSecurity>
  <Lines>25</Lines>
  <Paragraphs>7</Paragraphs>
  <ScaleCrop>false</ScaleCrop>
  <Company>DEXP</Company>
  <LinksUpToDate>false</LinksUpToDate>
  <CharactersWithSpaces>3540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Васима Мансуровна</cp:lastModifiedBy>
  <cp:revision>4</cp:revision>
  <dcterms:created xsi:type="dcterms:W3CDTF">2025-12-18T09:56:00Z</dcterms:created>
  <dcterms:modified xsi:type="dcterms:W3CDTF">2025-12-28T15:11:00Z</dcterms:modified>
</cp:coreProperties>
</file>